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5066" w14:textId="77777777" w:rsidR="006E5FBF" w:rsidRPr="008A7640" w:rsidRDefault="006E5FBF" w:rsidP="008A7640">
      <w:pPr>
        <w:spacing w:line="276" w:lineRule="auto"/>
        <w:ind w:left="4820" w:right="284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8A7640">
        <w:rPr>
          <w:rStyle w:val="a8"/>
          <w:rFonts w:ascii="Times New Roman" w:hAnsi="Times New Roman" w:cs="Times New Roman"/>
          <w:bCs w:val="0"/>
          <w:sz w:val="28"/>
          <w:szCs w:val="28"/>
        </w:rPr>
        <w:t>Начальник</w:t>
      </w:r>
      <w:r w:rsidR="005F130A" w:rsidRPr="008A7640">
        <w:rPr>
          <w:rStyle w:val="a8"/>
          <w:rFonts w:ascii="Times New Roman" w:hAnsi="Times New Roman" w:cs="Times New Roman"/>
          <w:bCs w:val="0"/>
          <w:sz w:val="28"/>
          <w:szCs w:val="28"/>
        </w:rPr>
        <w:t>у</w:t>
      </w:r>
      <w:r w:rsidRPr="008A7640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F130A" w:rsidRPr="008A7640">
        <w:rPr>
          <w:rStyle w:val="a8"/>
          <w:rFonts w:ascii="Times New Roman" w:hAnsi="Times New Roman" w:cs="Times New Roman"/>
          <w:bCs w:val="0"/>
          <w:sz w:val="28"/>
          <w:szCs w:val="28"/>
        </w:rPr>
        <w:t>Можайского т/п</w:t>
      </w:r>
    </w:p>
    <w:p w14:paraId="426D26AE" w14:textId="77777777" w:rsidR="006E5FBF" w:rsidRPr="008A7640" w:rsidRDefault="006E5FBF" w:rsidP="008A7640">
      <w:pPr>
        <w:spacing w:line="276" w:lineRule="auto"/>
        <w:ind w:left="4820" w:right="284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8A7640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Московской областной таможни </w:t>
      </w:r>
    </w:p>
    <w:p w14:paraId="7071C1F1" w14:textId="77777777" w:rsidR="006E5FBF" w:rsidRPr="008A7640" w:rsidRDefault="006E5FBF" w:rsidP="008A7640">
      <w:pPr>
        <w:spacing w:line="276" w:lineRule="auto"/>
        <w:ind w:left="4820" w:right="284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8A7640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Полковнику таможенной службы </w:t>
      </w:r>
    </w:p>
    <w:p w14:paraId="572A277F" w14:textId="0EBB3AE4" w:rsidR="006E5FBF" w:rsidRPr="008A7640" w:rsidRDefault="00046665" w:rsidP="008A7640">
      <w:pPr>
        <w:spacing w:line="276" w:lineRule="auto"/>
        <w:ind w:left="4820" w:right="284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8A7640">
        <w:rPr>
          <w:rStyle w:val="a8"/>
          <w:rFonts w:ascii="Times New Roman" w:hAnsi="Times New Roman" w:cs="Times New Roman"/>
          <w:bCs w:val="0"/>
          <w:sz w:val="28"/>
          <w:szCs w:val="28"/>
        </w:rPr>
        <w:t>А.Ю.</w:t>
      </w:r>
      <w:r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E5FBF" w:rsidRPr="008A7640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Никишину </w:t>
      </w:r>
    </w:p>
    <w:p w14:paraId="073A112D" w14:textId="7B370C35" w:rsidR="006E5FBF" w:rsidRPr="000C4B7D" w:rsidRDefault="006E5FBF" w:rsidP="003C1D6D">
      <w:pPr>
        <w:spacing w:line="276" w:lineRule="auto"/>
        <w:ind w:right="284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B7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Дата: </w:t>
      </w:r>
      <w:r w:rsidR="007A3012" w:rsidRPr="007F0227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>0</w:t>
      </w:r>
      <w:r w:rsidR="007F0227" w:rsidRPr="007F0227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>0</w:t>
      </w:r>
      <w:r w:rsidR="000C4B7D" w:rsidRPr="007F0227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>.</w:t>
      </w:r>
      <w:r w:rsidR="007A3012" w:rsidRPr="007F0227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>0</w:t>
      </w:r>
      <w:r w:rsidR="007F0227" w:rsidRPr="007F0227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>0</w:t>
      </w:r>
      <w:r w:rsidR="000C4B7D" w:rsidRPr="007F0227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>.</w:t>
      </w:r>
      <w:r w:rsidR="007F0227" w:rsidRPr="007F0227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>0000</w:t>
      </w:r>
      <w:r w:rsidR="00E02361" w:rsidRPr="007F0227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 xml:space="preserve"> </w:t>
      </w:r>
      <w:r w:rsidR="00351ECE" w:rsidRPr="007F0227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>г.</w:t>
      </w:r>
    </w:p>
    <w:p w14:paraId="773257D6" w14:textId="714B5B14" w:rsidR="005F130A" w:rsidRDefault="006E5FBF" w:rsidP="008A7640">
      <w:pPr>
        <w:tabs>
          <w:tab w:val="left" w:pos="5360"/>
          <w:tab w:val="left" w:pos="7360"/>
        </w:tabs>
        <w:spacing w:line="276" w:lineRule="auto"/>
        <w:ind w:right="284"/>
        <w:rPr>
          <w:rStyle w:val="a8"/>
          <w:rFonts w:ascii="Times New Roman" w:hAnsi="Times New Roman" w:cs="Times New Roman"/>
          <w:sz w:val="28"/>
          <w:szCs w:val="28"/>
        </w:rPr>
      </w:pPr>
      <w:r w:rsidRPr="003C1D6D">
        <w:rPr>
          <w:rStyle w:val="a8"/>
          <w:rFonts w:ascii="Times New Roman" w:hAnsi="Times New Roman" w:cs="Times New Roman"/>
          <w:sz w:val="28"/>
          <w:szCs w:val="28"/>
        </w:rPr>
        <w:tab/>
      </w:r>
    </w:p>
    <w:p w14:paraId="72F1FF08" w14:textId="77777777" w:rsidR="008A7640" w:rsidRPr="003C1D6D" w:rsidRDefault="008A7640" w:rsidP="008A7640">
      <w:pPr>
        <w:tabs>
          <w:tab w:val="left" w:pos="5360"/>
          <w:tab w:val="left" w:pos="7360"/>
        </w:tabs>
        <w:spacing w:line="276" w:lineRule="auto"/>
        <w:ind w:right="284"/>
        <w:rPr>
          <w:rStyle w:val="a8"/>
          <w:rFonts w:ascii="Times New Roman" w:hAnsi="Times New Roman" w:cs="Times New Roman"/>
          <w:sz w:val="28"/>
          <w:szCs w:val="28"/>
        </w:rPr>
      </w:pPr>
    </w:p>
    <w:p w14:paraId="61609976" w14:textId="77777777" w:rsidR="005F130A" w:rsidRPr="008A7640" w:rsidRDefault="005F130A" w:rsidP="003C1D6D">
      <w:pPr>
        <w:spacing w:line="276" w:lineRule="auto"/>
        <w:ind w:right="284"/>
        <w:contextualSpacing/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8A7640">
        <w:rPr>
          <w:rFonts w:ascii="Times New Roman" w:hAnsi="Times New Roman" w:cs="Times New Roman"/>
          <w:b/>
          <w:bCs/>
          <w:color w:val="1A171B"/>
          <w:sz w:val="28"/>
          <w:szCs w:val="28"/>
        </w:rPr>
        <w:t>Уважаемый Антон Юрьевич!</w:t>
      </w:r>
    </w:p>
    <w:p w14:paraId="56010D45" w14:textId="77777777" w:rsidR="004B36DB" w:rsidRDefault="00B10E3F" w:rsidP="004B36DB">
      <w:pPr>
        <w:pStyle w:val="20"/>
        <w:spacing w:line="276" w:lineRule="auto"/>
        <w:contextualSpacing/>
        <w:rPr>
          <w:rFonts w:ascii="Times New Roman" w:hAnsi="Times New Roman" w:cs="Times New Roman"/>
        </w:rPr>
      </w:pPr>
      <w:r w:rsidRPr="003C1D6D">
        <w:rPr>
          <w:rFonts w:ascii="Times New Roman" w:hAnsi="Times New Roman" w:cs="Times New Roman"/>
        </w:rPr>
        <w:t>Согласно приказ</w:t>
      </w:r>
      <w:r w:rsidR="00A53E8F">
        <w:rPr>
          <w:rFonts w:ascii="Times New Roman" w:hAnsi="Times New Roman" w:cs="Times New Roman"/>
        </w:rPr>
        <w:t>у</w:t>
      </w:r>
      <w:r w:rsidRPr="003C1D6D">
        <w:rPr>
          <w:rFonts w:ascii="Times New Roman" w:hAnsi="Times New Roman" w:cs="Times New Roman"/>
        </w:rPr>
        <w:t xml:space="preserve"> ФТС России Министерства финансов Российской Федерации от 17 января 2019</w:t>
      </w:r>
      <w:r w:rsidR="00CE32EE">
        <w:rPr>
          <w:rFonts w:ascii="Times New Roman" w:hAnsi="Times New Roman" w:cs="Times New Roman"/>
        </w:rPr>
        <w:t xml:space="preserve"> </w:t>
      </w:r>
      <w:r w:rsidRPr="003C1D6D">
        <w:rPr>
          <w:rFonts w:ascii="Times New Roman" w:hAnsi="Times New Roman" w:cs="Times New Roman"/>
        </w:rPr>
        <w:t>г. № 45 «Об утверждении порядка выдачи (отказа выдаче) разрешения таможенного органа на перемещение товаров, транспортных средств, лиц, включая должностных лиц государственных органов через границы зон таможенного контроля и в их пределах»</w:t>
      </w:r>
    </w:p>
    <w:p w14:paraId="5887EFEF" w14:textId="77777777" w:rsidR="004B36DB" w:rsidRDefault="004B36DB" w:rsidP="004B36DB">
      <w:pPr>
        <w:pStyle w:val="20"/>
        <w:spacing w:line="276" w:lineRule="auto"/>
        <w:ind w:firstLine="0"/>
        <w:contextualSpacing/>
        <w:rPr>
          <w:rFonts w:ascii="Times New Roman" w:hAnsi="Times New Roman" w:cs="Times New Roman"/>
        </w:rPr>
      </w:pPr>
    </w:p>
    <w:p w14:paraId="6D78552D" w14:textId="1DA6E117" w:rsidR="006E5FBF" w:rsidRPr="004B36DB" w:rsidRDefault="00B10E3F" w:rsidP="004B36DB">
      <w:pPr>
        <w:pStyle w:val="20"/>
        <w:spacing w:line="276" w:lineRule="auto"/>
        <w:ind w:firstLine="0"/>
        <w:contextualSpacing/>
        <w:rPr>
          <w:rStyle w:val="a8"/>
          <w:rFonts w:ascii="Times New Roman" w:hAnsi="Times New Roman" w:cs="Times New Roman"/>
          <w:b w:val="0"/>
          <w:bCs w:val="0"/>
        </w:rPr>
      </w:pPr>
      <w:r w:rsidRPr="003C1D6D">
        <w:rPr>
          <w:rFonts w:ascii="Times New Roman" w:hAnsi="Times New Roman" w:cs="Times New Roman"/>
        </w:rPr>
        <w:t xml:space="preserve">просим Вашего разрешения на проход в зону таможенного контроля </w:t>
      </w:r>
      <w:r w:rsidR="000B26AA" w:rsidRPr="003C1D6D">
        <w:rPr>
          <w:rFonts w:ascii="Times New Roman" w:hAnsi="Times New Roman" w:cs="Times New Roman"/>
        </w:rPr>
        <w:t>СВХ ЗАО «ЛЦ «ЗАПАДНЫЕ ВОРОТА»</w:t>
      </w:r>
      <w:r w:rsidR="00CE32EE">
        <w:rPr>
          <w:rFonts w:ascii="Times New Roman" w:hAnsi="Times New Roman" w:cs="Times New Roman"/>
        </w:rPr>
        <w:t xml:space="preserve"> </w:t>
      </w:r>
      <w:r w:rsidR="00246C57" w:rsidRPr="003C1D6D">
        <w:rPr>
          <w:rFonts w:ascii="Times New Roman" w:hAnsi="Times New Roman" w:cs="Times New Roman"/>
        </w:rPr>
        <w:t>и</w:t>
      </w:r>
      <w:r w:rsidR="00CE32EE">
        <w:rPr>
          <w:rFonts w:ascii="Times New Roman" w:hAnsi="Times New Roman" w:cs="Times New Roman"/>
        </w:rPr>
        <w:t xml:space="preserve"> </w:t>
      </w:r>
      <w:r w:rsidR="00246C57" w:rsidRPr="003C1D6D">
        <w:rPr>
          <w:rFonts w:ascii="Times New Roman" w:hAnsi="Times New Roman" w:cs="Times New Roman"/>
        </w:rPr>
        <w:t>вскрытие транспортных средств, прибывающих в адрес нашей организации</w:t>
      </w:r>
      <w:r w:rsidR="00CE32EE">
        <w:rPr>
          <w:rFonts w:ascii="Times New Roman" w:hAnsi="Times New Roman" w:cs="Times New Roman"/>
        </w:rPr>
        <w:t>,</w:t>
      </w:r>
      <w:r w:rsidR="00246C57" w:rsidRPr="003C1D6D">
        <w:rPr>
          <w:rFonts w:ascii="Times New Roman" w:hAnsi="Times New Roman" w:cs="Times New Roman"/>
        </w:rPr>
        <w:t xml:space="preserve"> </w:t>
      </w:r>
      <w:r w:rsidR="000B26AA" w:rsidRPr="003C1D6D">
        <w:rPr>
          <w:rFonts w:ascii="Times New Roman" w:hAnsi="Times New Roman" w:cs="Times New Roman"/>
        </w:rPr>
        <w:t xml:space="preserve">для проведения таможенных досмотров (осмотров), </w:t>
      </w:r>
      <w:r w:rsidRPr="003C1D6D">
        <w:rPr>
          <w:rFonts w:ascii="Times New Roman" w:hAnsi="Times New Roman" w:cs="Times New Roman"/>
        </w:rPr>
        <w:t xml:space="preserve">фитосанитарного и ветеринарного контроля, </w:t>
      </w:r>
      <w:r w:rsidR="00EE5227" w:rsidRPr="003C1D6D">
        <w:rPr>
          <w:rFonts w:ascii="Times New Roman" w:hAnsi="Times New Roman" w:cs="Times New Roman"/>
        </w:rPr>
        <w:t xml:space="preserve">совместно с сотрудниками Россельхознадзора, на основании Решения  Комиссии Таможенного союза от 18.06.2010 № 318 (при необходимости с отбором образцов в количестве, предусмотренном ГОСТ, утвержденных и введенных в действие </w:t>
      </w:r>
      <w:r w:rsidR="000B26AA" w:rsidRPr="003C1D6D">
        <w:rPr>
          <w:rFonts w:ascii="Times New Roman" w:hAnsi="Times New Roman" w:cs="Times New Roman"/>
        </w:rPr>
        <w:t>указом Росстандарта</w:t>
      </w:r>
      <w:r w:rsidR="0082365B">
        <w:rPr>
          <w:rFonts w:ascii="Times New Roman" w:hAnsi="Times New Roman" w:cs="Times New Roman"/>
        </w:rPr>
        <w:t>)</w:t>
      </w:r>
      <w:r w:rsidRPr="003C1D6D">
        <w:rPr>
          <w:rFonts w:ascii="Times New Roman" w:hAnsi="Times New Roman" w:cs="Times New Roman"/>
        </w:rPr>
        <w:t xml:space="preserve">, </w:t>
      </w:r>
      <w:r w:rsidR="00555683">
        <w:rPr>
          <w:rFonts w:ascii="Times New Roman" w:hAnsi="Times New Roman" w:cs="Times New Roman"/>
        </w:rPr>
        <w:t xml:space="preserve">в период </w:t>
      </w:r>
      <w:r w:rsidR="00E8100E">
        <w:rPr>
          <w:rFonts w:ascii="Times New Roman" w:hAnsi="Times New Roman" w:cs="Times New Roman"/>
        </w:rPr>
        <w:t xml:space="preserve">с 01.01.2023 г. по 31.12.2023 г. </w:t>
      </w:r>
      <w:r w:rsidR="00D72DAB" w:rsidRPr="003C1D6D">
        <w:rPr>
          <w:rStyle w:val="a8"/>
          <w:rFonts w:ascii="Times New Roman" w:hAnsi="Times New Roman" w:cs="Times New Roman"/>
          <w:b w:val="0"/>
        </w:rPr>
        <w:t>следующим сотрудник</w:t>
      </w:r>
      <w:r w:rsidR="005F130A" w:rsidRPr="003C1D6D">
        <w:rPr>
          <w:rStyle w:val="a8"/>
          <w:rFonts w:ascii="Times New Roman" w:hAnsi="Times New Roman" w:cs="Times New Roman"/>
          <w:b w:val="0"/>
        </w:rPr>
        <w:t>а</w:t>
      </w:r>
      <w:r w:rsidR="00D72DAB" w:rsidRPr="003C1D6D">
        <w:rPr>
          <w:rStyle w:val="a8"/>
          <w:rFonts w:ascii="Times New Roman" w:hAnsi="Times New Roman" w:cs="Times New Roman"/>
          <w:b w:val="0"/>
        </w:rPr>
        <w:t>м:</w:t>
      </w:r>
    </w:p>
    <w:p w14:paraId="3C68A180" w14:textId="77777777" w:rsidR="005F130A" w:rsidRPr="00B3118E" w:rsidRDefault="005F130A" w:rsidP="003C1D6D">
      <w:pPr>
        <w:pStyle w:val="20"/>
        <w:shd w:val="clear" w:color="auto" w:fill="auto"/>
        <w:spacing w:line="276" w:lineRule="auto"/>
        <w:ind w:firstLine="0"/>
        <w:contextualSpacing/>
        <w:rPr>
          <w:rStyle w:val="a8"/>
          <w:rFonts w:ascii="Times New Roman" w:hAnsi="Times New Roman" w:cs="Times New Roman"/>
          <w:b w:val="0"/>
        </w:rPr>
      </w:pPr>
    </w:p>
    <w:p w14:paraId="3D68FB10" w14:textId="3CBAF2EB" w:rsidR="00D66CAC" w:rsidRDefault="00B3118E" w:rsidP="00D66CAC">
      <w:pPr>
        <w:pStyle w:val="20"/>
        <w:shd w:val="clear" w:color="auto" w:fill="auto"/>
        <w:spacing w:line="276" w:lineRule="auto"/>
        <w:ind w:firstLine="0"/>
        <w:contextualSpacing/>
        <w:rPr>
          <w:rStyle w:val="a8"/>
          <w:rFonts w:ascii="Times New Roman" w:hAnsi="Times New Roman" w:cs="Times New Roman"/>
          <w:b w:val="0"/>
        </w:rPr>
      </w:pPr>
      <w:r w:rsidRPr="00B3118E">
        <w:rPr>
          <w:rStyle w:val="a8"/>
          <w:rFonts w:ascii="Times New Roman" w:hAnsi="Times New Roman" w:cs="Times New Roman"/>
          <w:b w:val="0"/>
          <w:color w:val="FF0000"/>
        </w:rPr>
        <w:t>_________________________</w:t>
      </w:r>
      <w:r w:rsidR="008F0F0F" w:rsidRPr="003C1D6D">
        <w:rPr>
          <w:rStyle w:val="a8"/>
          <w:rFonts w:ascii="Times New Roman" w:hAnsi="Times New Roman" w:cs="Times New Roman"/>
          <w:b w:val="0"/>
        </w:rPr>
        <w:t xml:space="preserve">паспорт </w:t>
      </w:r>
      <w:r w:rsidR="00A53E8F" w:rsidRPr="00D66CAC">
        <w:rPr>
          <w:rStyle w:val="a8"/>
          <w:rFonts w:ascii="Times New Roman" w:hAnsi="Times New Roman" w:cs="Times New Roman"/>
          <w:b w:val="0"/>
          <w:color w:val="FF0000"/>
          <w:u w:val="single"/>
        </w:rPr>
        <w:t>0000</w:t>
      </w:r>
      <w:r w:rsidR="00D72DAB" w:rsidRPr="00D66CAC">
        <w:rPr>
          <w:rStyle w:val="a8"/>
          <w:rFonts w:ascii="Times New Roman" w:hAnsi="Times New Roman" w:cs="Times New Roman"/>
          <w:b w:val="0"/>
          <w:color w:val="FF0000"/>
          <w:u w:val="single"/>
        </w:rPr>
        <w:t xml:space="preserve"> № </w:t>
      </w:r>
      <w:r w:rsidR="00A53E8F" w:rsidRPr="00D66CAC">
        <w:rPr>
          <w:rStyle w:val="a8"/>
          <w:rFonts w:ascii="Times New Roman" w:hAnsi="Times New Roman" w:cs="Times New Roman"/>
          <w:b w:val="0"/>
          <w:color w:val="FF0000"/>
          <w:u w:val="single"/>
        </w:rPr>
        <w:t>000000</w:t>
      </w:r>
      <w:r w:rsidR="00324499" w:rsidRPr="003C1D6D">
        <w:rPr>
          <w:rStyle w:val="a8"/>
          <w:rFonts w:ascii="Times New Roman" w:hAnsi="Times New Roman" w:cs="Times New Roman"/>
          <w:b w:val="0"/>
        </w:rPr>
        <w:t>, выдан</w:t>
      </w:r>
      <w:r w:rsidR="00D66CAC">
        <w:rPr>
          <w:rStyle w:val="a8"/>
          <w:rFonts w:ascii="Times New Roman" w:hAnsi="Times New Roman" w:cs="Times New Roman"/>
          <w:b w:val="0"/>
        </w:rPr>
        <w:t xml:space="preserve"> </w:t>
      </w:r>
      <w:r w:rsidR="00D66CAC" w:rsidRPr="00923FAD">
        <w:rPr>
          <w:rStyle w:val="a8"/>
          <w:rFonts w:ascii="Times New Roman" w:hAnsi="Times New Roman" w:cs="Times New Roman"/>
          <w:b w:val="0"/>
          <w:color w:val="FF0000"/>
        </w:rPr>
        <w:t>______________</w:t>
      </w:r>
    </w:p>
    <w:p w14:paraId="7CFB4D7A" w14:textId="0DA1F8F9" w:rsidR="00D66CAC" w:rsidRPr="00D66CAC" w:rsidRDefault="00680044" w:rsidP="00D66CAC">
      <w:pPr>
        <w:pStyle w:val="20"/>
        <w:shd w:val="clear" w:color="auto" w:fill="auto"/>
        <w:spacing w:line="276" w:lineRule="auto"/>
        <w:ind w:firstLine="0"/>
        <w:contextualSpacing/>
        <w:rPr>
          <w:rStyle w:val="a8"/>
          <w:rFonts w:ascii="Times New Roman" w:hAnsi="Times New Roman" w:cs="Times New Roman"/>
          <w:b w:val="0"/>
          <w:sz w:val="16"/>
          <w:szCs w:val="16"/>
        </w:rPr>
      </w:pPr>
      <w:r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       </w:t>
      </w:r>
      <w:r w:rsidR="00D66CAC">
        <w:rPr>
          <w:rStyle w:val="a8"/>
          <w:rFonts w:ascii="Times New Roman" w:hAnsi="Times New Roman" w:cs="Times New Roman"/>
          <w:b w:val="0"/>
          <w:sz w:val="16"/>
          <w:szCs w:val="16"/>
        </w:rPr>
        <w:t>(</w:t>
      </w:r>
      <w:r w:rsidR="00D66CAC" w:rsidRPr="00D66CAC">
        <w:rPr>
          <w:rStyle w:val="a8"/>
          <w:rFonts w:ascii="Times New Roman" w:hAnsi="Times New Roman" w:cs="Times New Roman"/>
          <w:b w:val="0"/>
          <w:sz w:val="16"/>
          <w:szCs w:val="16"/>
        </w:rPr>
        <w:t>ФИО</w:t>
      </w:r>
      <w:r w:rsidR="00B3118E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B3118E" w:rsidRPr="00754536">
        <w:rPr>
          <w:rStyle w:val="a8"/>
          <w:rFonts w:ascii="Times New Roman" w:hAnsi="Times New Roman" w:cs="Times New Roman"/>
          <w:b w:val="0"/>
          <w:sz w:val="16"/>
          <w:szCs w:val="16"/>
        </w:rPr>
        <w:t>Сотрудника фирмы-</w:t>
      </w:r>
      <w:proofErr w:type="gramStart"/>
      <w:r w:rsidR="00B3118E" w:rsidRPr="00754536">
        <w:rPr>
          <w:rStyle w:val="a8"/>
          <w:rFonts w:ascii="Times New Roman" w:hAnsi="Times New Roman" w:cs="Times New Roman"/>
          <w:b w:val="0"/>
          <w:sz w:val="16"/>
          <w:szCs w:val="16"/>
        </w:rPr>
        <w:t>получателя</w:t>
      </w:r>
      <w:r w:rsidR="00D66CAC" w:rsidRPr="00754536">
        <w:rPr>
          <w:rStyle w:val="a8"/>
          <w:rFonts w:ascii="Times New Roman" w:hAnsi="Times New Roman" w:cs="Times New Roman"/>
          <w:b w:val="0"/>
          <w:sz w:val="16"/>
          <w:szCs w:val="16"/>
        </w:rPr>
        <w:t>)</w:t>
      </w:r>
      <w:r w:rsidR="00D66CAC" w:rsidRPr="00B3118E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3118E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 </w:t>
      </w:r>
      <w:proofErr w:type="gramEnd"/>
      <w:r w:rsidRPr="00B3118E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D66CAC">
        <w:rPr>
          <w:rStyle w:val="a8"/>
          <w:rFonts w:ascii="Times New Roman" w:hAnsi="Times New Roman" w:cs="Times New Roman"/>
          <w:b w:val="0"/>
          <w:sz w:val="16"/>
          <w:szCs w:val="16"/>
        </w:rPr>
        <w:tab/>
      </w:r>
      <w:r w:rsidR="00B3118E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                        </w:t>
      </w:r>
      <w:r w:rsidR="00D66CAC">
        <w:rPr>
          <w:rStyle w:val="a8"/>
          <w:rFonts w:ascii="Times New Roman" w:hAnsi="Times New Roman" w:cs="Times New Roman"/>
          <w:b w:val="0"/>
          <w:sz w:val="16"/>
          <w:szCs w:val="16"/>
        </w:rPr>
        <w:t>(серия, номер</w:t>
      </w:r>
      <w:r w:rsidR="00B3118E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паспорта</w:t>
      </w:r>
      <w:r w:rsidR="00D66CAC">
        <w:rPr>
          <w:rStyle w:val="a8"/>
          <w:rFonts w:ascii="Times New Roman" w:hAnsi="Times New Roman" w:cs="Times New Roman"/>
          <w:b w:val="0"/>
          <w:sz w:val="16"/>
          <w:szCs w:val="16"/>
        </w:rPr>
        <w:t>)</w:t>
      </w:r>
      <w:r w:rsidR="00D66CAC" w:rsidRPr="00D66CAC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D66CAC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</w:t>
      </w:r>
      <w:r w:rsidR="00D66CAC" w:rsidRPr="00D66CAC">
        <w:rPr>
          <w:rStyle w:val="a8"/>
          <w:rFonts w:ascii="Times New Roman" w:hAnsi="Times New Roman" w:cs="Times New Roman"/>
          <w:b w:val="0"/>
          <w:sz w:val="16"/>
          <w:szCs w:val="16"/>
        </w:rPr>
        <w:t>(</w:t>
      </w:r>
      <w:r w:rsidR="00D66CAC">
        <w:rPr>
          <w:rStyle w:val="a8"/>
          <w:rFonts w:ascii="Times New Roman" w:hAnsi="Times New Roman" w:cs="Times New Roman"/>
          <w:b w:val="0"/>
          <w:sz w:val="16"/>
          <w:szCs w:val="16"/>
        </w:rPr>
        <w:t>кем выдан</w:t>
      </w:r>
      <w:r w:rsidR="00D66CAC" w:rsidRPr="00D66CAC">
        <w:rPr>
          <w:rStyle w:val="a8"/>
          <w:rFonts w:ascii="Times New Roman" w:hAnsi="Times New Roman" w:cs="Times New Roman"/>
          <w:b w:val="0"/>
          <w:sz w:val="16"/>
          <w:szCs w:val="16"/>
        </w:rPr>
        <w:t>)</w:t>
      </w:r>
    </w:p>
    <w:p w14:paraId="325DFBFA" w14:textId="4FD841AC" w:rsidR="00D66CAC" w:rsidRPr="00D66CAC" w:rsidRDefault="00D66CAC" w:rsidP="00D66CAC">
      <w:pPr>
        <w:pStyle w:val="20"/>
        <w:shd w:val="clear" w:color="auto" w:fill="auto"/>
        <w:spacing w:line="276" w:lineRule="auto"/>
        <w:ind w:firstLine="0"/>
        <w:contextualSpacing/>
        <w:rPr>
          <w:rStyle w:val="a8"/>
          <w:rFonts w:ascii="Times New Roman" w:hAnsi="Times New Roman" w:cs="Times New Roman"/>
          <w:b w:val="0"/>
          <w:sz w:val="16"/>
          <w:szCs w:val="16"/>
        </w:rPr>
      </w:pPr>
    </w:p>
    <w:p w14:paraId="1508729C" w14:textId="346CF019" w:rsidR="00D72DAB" w:rsidRDefault="00D66CAC" w:rsidP="00D66CAC">
      <w:pPr>
        <w:pStyle w:val="20"/>
        <w:shd w:val="clear" w:color="auto" w:fill="auto"/>
        <w:spacing w:line="276" w:lineRule="auto"/>
        <w:ind w:firstLine="0"/>
        <w:contextualSpacing/>
        <w:rPr>
          <w:rStyle w:val="a8"/>
          <w:rFonts w:ascii="Times New Roman" w:hAnsi="Times New Roman" w:cs="Times New Roman"/>
          <w:b w:val="0"/>
        </w:rPr>
      </w:pPr>
      <w:r w:rsidRPr="00923FAD">
        <w:rPr>
          <w:rStyle w:val="a8"/>
          <w:rFonts w:ascii="Times New Roman" w:hAnsi="Times New Roman" w:cs="Times New Roman"/>
          <w:b w:val="0"/>
          <w:color w:val="FF0000"/>
        </w:rPr>
        <w:t>___________________</w:t>
      </w:r>
      <w:r w:rsidR="00A53E8F">
        <w:rPr>
          <w:rStyle w:val="a8"/>
          <w:rFonts w:ascii="Times New Roman" w:hAnsi="Times New Roman" w:cs="Times New Roman"/>
          <w:b w:val="0"/>
        </w:rPr>
        <w:t>от</w:t>
      </w:r>
      <w:r w:rsidR="00324499" w:rsidRPr="003C1D6D">
        <w:rPr>
          <w:rStyle w:val="a8"/>
          <w:rFonts w:ascii="Times New Roman" w:hAnsi="Times New Roman" w:cs="Times New Roman"/>
          <w:b w:val="0"/>
        </w:rPr>
        <w:t xml:space="preserve"> </w:t>
      </w:r>
      <w:r w:rsidR="00324499" w:rsidRPr="00923FAD">
        <w:rPr>
          <w:rStyle w:val="a8"/>
          <w:rFonts w:ascii="Times New Roman" w:hAnsi="Times New Roman" w:cs="Times New Roman"/>
          <w:b w:val="0"/>
          <w:color w:val="FF0000"/>
          <w:u w:val="single"/>
        </w:rPr>
        <w:t>0</w:t>
      </w:r>
      <w:r w:rsidR="00A53E8F" w:rsidRPr="00923FAD">
        <w:rPr>
          <w:rStyle w:val="a8"/>
          <w:rFonts w:ascii="Times New Roman" w:hAnsi="Times New Roman" w:cs="Times New Roman"/>
          <w:b w:val="0"/>
          <w:color w:val="FF0000"/>
          <w:u w:val="single"/>
        </w:rPr>
        <w:t>0</w:t>
      </w:r>
      <w:r w:rsidR="00324499" w:rsidRPr="00923FAD">
        <w:rPr>
          <w:rStyle w:val="a8"/>
          <w:rFonts w:ascii="Times New Roman" w:hAnsi="Times New Roman" w:cs="Times New Roman"/>
          <w:b w:val="0"/>
          <w:color w:val="FF0000"/>
          <w:u w:val="single"/>
        </w:rPr>
        <w:t>.0</w:t>
      </w:r>
      <w:r w:rsidR="00A53E8F" w:rsidRPr="00923FAD">
        <w:rPr>
          <w:rStyle w:val="a8"/>
          <w:rFonts w:ascii="Times New Roman" w:hAnsi="Times New Roman" w:cs="Times New Roman"/>
          <w:b w:val="0"/>
          <w:color w:val="FF0000"/>
          <w:u w:val="single"/>
        </w:rPr>
        <w:t>0</w:t>
      </w:r>
      <w:r w:rsidR="00324499" w:rsidRPr="00923FAD">
        <w:rPr>
          <w:rStyle w:val="a8"/>
          <w:rFonts w:ascii="Times New Roman" w:hAnsi="Times New Roman" w:cs="Times New Roman"/>
          <w:b w:val="0"/>
          <w:color w:val="FF0000"/>
          <w:u w:val="single"/>
        </w:rPr>
        <w:t>.</w:t>
      </w:r>
      <w:r w:rsidR="00A53E8F" w:rsidRPr="00923FAD">
        <w:rPr>
          <w:rStyle w:val="a8"/>
          <w:rFonts w:ascii="Times New Roman" w:hAnsi="Times New Roman" w:cs="Times New Roman"/>
          <w:b w:val="0"/>
          <w:color w:val="FF0000"/>
          <w:u w:val="single"/>
        </w:rPr>
        <w:t>0</w:t>
      </w:r>
      <w:r w:rsidR="00324499" w:rsidRPr="00923FAD">
        <w:rPr>
          <w:rStyle w:val="a8"/>
          <w:rFonts w:ascii="Times New Roman" w:hAnsi="Times New Roman" w:cs="Times New Roman"/>
          <w:b w:val="0"/>
          <w:color w:val="FF0000"/>
          <w:u w:val="single"/>
        </w:rPr>
        <w:t>00</w:t>
      </w:r>
      <w:r w:rsidR="00A53E8F" w:rsidRPr="00923FAD">
        <w:rPr>
          <w:rStyle w:val="a8"/>
          <w:rFonts w:ascii="Times New Roman" w:hAnsi="Times New Roman" w:cs="Times New Roman"/>
          <w:b w:val="0"/>
          <w:color w:val="FF0000"/>
          <w:u w:val="single"/>
        </w:rPr>
        <w:t xml:space="preserve">0 </w:t>
      </w:r>
      <w:r w:rsidR="00D72DAB" w:rsidRPr="00923FAD">
        <w:rPr>
          <w:rStyle w:val="a8"/>
          <w:rFonts w:ascii="Times New Roman" w:hAnsi="Times New Roman" w:cs="Times New Roman"/>
          <w:b w:val="0"/>
          <w:color w:val="FF0000"/>
          <w:u w:val="single"/>
        </w:rPr>
        <w:t>г.</w:t>
      </w:r>
    </w:p>
    <w:p w14:paraId="5243C33A" w14:textId="68F8A5BB" w:rsidR="00D66CAC" w:rsidRDefault="00D66CAC" w:rsidP="00D66CAC">
      <w:pPr>
        <w:pStyle w:val="20"/>
        <w:shd w:val="clear" w:color="auto" w:fill="auto"/>
        <w:spacing w:line="276" w:lineRule="auto"/>
        <w:ind w:firstLine="0"/>
        <w:contextualSpacing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                          </w:t>
      </w:r>
      <w:r w:rsidRPr="00D66CAC">
        <w:rPr>
          <w:rStyle w:val="a8"/>
          <w:rFonts w:ascii="Times New Roman" w:hAnsi="Times New Roman" w:cs="Times New Roman"/>
          <w:b w:val="0"/>
          <w:sz w:val="16"/>
          <w:szCs w:val="16"/>
        </w:rPr>
        <w:t>(</w:t>
      </w:r>
      <w:r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кем </w:t>
      </w:r>
      <w:proofErr w:type="gramStart"/>
      <w:r>
        <w:rPr>
          <w:rStyle w:val="a8"/>
          <w:rFonts w:ascii="Times New Roman" w:hAnsi="Times New Roman" w:cs="Times New Roman"/>
          <w:b w:val="0"/>
          <w:sz w:val="16"/>
          <w:szCs w:val="16"/>
        </w:rPr>
        <w:t>выдан</w:t>
      </w:r>
      <w:r w:rsidRPr="00D66CAC">
        <w:rPr>
          <w:rStyle w:val="a8"/>
          <w:rFonts w:ascii="Times New Roman" w:hAnsi="Times New Roman" w:cs="Times New Roman"/>
          <w:b w:val="0"/>
          <w:sz w:val="16"/>
          <w:szCs w:val="16"/>
        </w:rPr>
        <w:t>)</w:t>
      </w:r>
      <w:r w:rsidR="00E24F46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  </w:t>
      </w:r>
      <w:proofErr w:type="gramEnd"/>
      <w:r w:rsidR="00E24F46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                         (дата выдачи)</w:t>
      </w:r>
    </w:p>
    <w:p w14:paraId="29B27B9C" w14:textId="77777777" w:rsidR="00B10E3F" w:rsidRPr="003C1D6D" w:rsidRDefault="00B10E3F" w:rsidP="003C1D6D">
      <w:pPr>
        <w:pStyle w:val="20"/>
        <w:shd w:val="clear" w:color="auto" w:fill="auto"/>
        <w:spacing w:line="276" w:lineRule="auto"/>
        <w:ind w:firstLine="0"/>
        <w:contextualSpacing/>
        <w:rPr>
          <w:rStyle w:val="a8"/>
          <w:rFonts w:ascii="Times New Roman" w:hAnsi="Times New Roman" w:cs="Times New Roman"/>
          <w:b w:val="0"/>
        </w:rPr>
      </w:pPr>
    </w:p>
    <w:p w14:paraId="3F3CE7DD" w14:textId="481FF84B" w:rsidR="00C62075" w:rsidRDefault="00A53E8F" w:rsidP="00A53E8F">
      <w:pPr>
        <w:pStyle w:val="20"/>
        <w:shd w:val="clear" w:color="auto" w:fill="auto"/>
        <w:spacing w:line="276" w:lineRule="auto"/>
        <w:ind w:firstLine="0"/>
        <w:contextualSpacing/>
        <w:jc w:val="left"/>
        <w:rPr>
          <w:rFonts w:ascii="Times New Roman" w:hAnsi="Times New Roman" w:cs="Times New Roman"/>
          <w:noProof/>
          <w:color w:val="1A171B"/>
          <w:sz w:val="18"/>
          <w:szCs w:val="18"/>
        </w:rPr>
      </w:pPr>
      <w:r>
        <w:rPr>
          <w:rStyle w:val="a8"/>
          <w:rFonts w:ascii="Times New Roman" w:hAnsi="Times New Roman" w:cs="Times New Roman"/>
          <w:b w:val="0"/>
        </w:rPr>
        <w:t>Контактный тел</w:t>
      </w:r>
      <w:r w:rsidRPr="00885456">
        <w:rPr>
          <w:rStyle w:val="a8"/>
          <w:rFonts w:ascii="Times New Roman" w:hAnsi="Times New Roman" w:cs="Times New Roman"/>
          <w:b w:val="0"/>
        </w:rPr>
        <w:t>.:</w:t>
      </w:r>
      <w:r w:rsidRPr="00A53E8F">
        <w:rPr>
          <w:rStyle w:val="a8"/>
          <w:rFonts w:ascii="Times New Roman" w:hAnsi="Times New Roman" w:cs="Times New Roman"/>
          <w:b w:val="0"/>
          <w:color w:val="FF0000"/>
        </w:rPr>
        <w:t xml:space="preserve"> </w:t>
      </w:r>
      <w:r w:rsidRPr="00885456">
        <w:rPr>
          <w:rStyle w:val="a8"/>
          <w:rFonts w:ascii="Times New Roman" w:hAnsi="Times New Roman" w:cs="Times New Roman"/>
          <w:b w:val="0"/>
          <w:color w:val="FF0000"/>
          <w:u w:val="single"/>
        </w:rPr>
        <w:t>+7 (000) 000-00-00</w:t>
      </w:r>
    </w:p>
    <w:p w14:paraId="0D853B87" w14:textId="53A30DA8" w:rsidR="00A53E8F" w:rsidRDefault="00A53E8F" w:rsidP="00A53E8F">
      <w:pPr>
        <w:pStyle w:val="20"/>
        <w:shd w:val="clear" w:color="auto" w:fill="auto"/>
        <w:spacing w:line="276" w:lineRule="auto"/>
        <w:ind w:firstLine="0"/>
        <w:contextualSpacing/>
        <w:jc w:val="left"/>
        <w:rPr>
          <w:rFonts w:ascii="Times New Roman" w:hAnsi="Times New Roman" w:cs="Times New Roman"/>
          <w:noProof/>
          <w:color w:val="1A171B"/>
          <w:sz w:val="18"/>
          <w:szCs w:val="18"/>
        </w:rPr>
      </w:pPr>
    </w:p>
    <w:p w14:paraId="314FD0BB" w14:textId="62A5145F" w:rsidR="00A53E8F" w:rsidRDefault="00A53E8F" w:rsidP="00A53E8F">
      <w:pPr>
        <w:pStyle w:val="20"/>
        <w:shd w:val="clear" w:color="auto" w:fill="auto"/>
        <w:spacing w:line="276" w:lineRule="auto"/>
        <w:ind w:firstLine="0"/>
        <w:contextualSpacing/>
        <w:jc w:val="left"/>
        <w:rPr>
          <w:rFonts w:ascii="Times New Roman" w:hAnsi="Times New Roman" w:cs="Times New Roman"/>
          <w:noProof/>
          <w:color w:val="1A171B"/>
          <w:sz w:val="18"/>
          <w:szCs w:val="18"/>
        </w:rPr>
      </w:pPr>
    </w:p>
    <w:p w14:paraId="720B747F" w14:textId="3C81333C" w:rsidR="00A53E8F" w:rsidRDefault="00A53E8F" w:rsidP="00A53E8F">
      <w:pPr>
        <w:pStyle w:val="20"/>
        <w:shd w:val="clear" w:color="auto" w:fill="auto"/>
        <w:spacing w:line="276" w:lineRule="auto"/>
        <w:ind w:firstLine="0"/>
        <w:contextualSpacing/>
        <w:jc w:val="left"/>
        <w:rPr>
          <w:rFonts w:ascii="Times New Roman" w:hAnsi="Times New Roman" w:cs="Times New Roman"/>
          <w:noProof/>
          <w:color w:val="1A171B"/>
          <w:sz w:val="18"/>
          <w:szCs w:val="18"/>
        </w:rPr>
      </w:pPr>
    </w:p>
    <w:p w14:paraId="43974B74" w14:textId="5E0A14CF" w:rsidR="00A53E8F" w:rsidRDefault="00A53E8F" w:rsidP="00A53E8F">
      <w:pPr>
        <w:pStyle w:val="20"/>
        <w:shd w:val="clear" w:color="auto" w:fill="auto"/>
        <w:spacing w:line="276" w:lineRule="auto"/>
        <w:ind w:firstLine="0"/>
        <w:contextualSpacing/>
        <w:jc w:val="left"/>
        <w:rPr>
          <w:rFonts w:ascii="Times New Roman" w:hAnsi="Times New Roman" w:cs="Times New Roman"/>
        </w:rPr>
      </w:pPr>
      <w:r w:rsidRPr="00A91454">
        <w:rPr>
          <w:rFonts w:ascii="Times New Roman" w:hAnsi="Times New Roman" w:cs="Times New Roman"/>
          <w:b/>
          <w:bCs/>
        </w:rPr>
        <w:t>Генеральный директор</w:t>
      </w:r>
      <w:r>
        <w:rPr>
          <w:rFonts w:ascii="Times New Roman" w:hAnsi="Times New Roman" w:cs="Times New Roman"/>
        </w:rPr>
        <w:t xml:space="preserve">              ________________             _________________</w:t>
      </w:r>
    </w:p>
    <w:p w14:paraId="6EF2DB05" w14:textId="171B72DD" w:rsidR="00A53E8F" w:rsidRPr="00A53E8F" w:rsidRDefault="00A53E8F" w:rsidP="00A53E8F">
      <w:pPr>
        <w:pStyle w:val="20"/>
        <w:shd w:val="clear" w:color="auto" w:fill="auto"/>
        <w:spacing w:line="276" w:lineRule="auto"/>
        <w:ind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A53E8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53E8F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66CAC" w:rsidRPr="00D66CAC">
        <w:rPr>
          <w:rFonts w:ascii="Times New Roman" w:hAnsi="Times New Roman" w:cs="Times New Roman"/>
          <w:sz w:val="24"/>
          <w:szCs w:val="24"/>
        </w:rPr>
        <w:t>М.П</w:t>
      </w:r>
      <w:r w:rsidR="00D66C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A53E8F">
        <w:rPr>
          <w:rFonts w:ascii="Times New Roman" w:hAnsi="Times New Roman" w:cs="Times New Roman"/>
          <w:sz w:val="16"/>
          <w:szCs w:val="16"/>
        </w:rPr>
        <w:t>(ФИО)</w:t>
      </w:r>
    </w:p>
    <w:sectPr w:rsidR="00A53E8F" w:rsidRPr="00A53E8F" w:rsidSect="00E35B43">
      <w:headerReference w:type="default" r:id="rId7"/>
      <w:type w:val="continuous"/>
      <w:pgSz w:w="11904" w:h="16838" w:code="9"/>
      <w:pgMar w:top="1388" w:right="705" w:bottom="1134" w:left="1701" w:header="570" w:footer="147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16ACE" w14:textId="77777777" w:rsidR="007F1A6E" w:rsidRDefault="007F1A6E">
      <w:r>
        <w:separator/>
      </w:r>
    </w:p>
  </w:endnote>
  <w:endnote w:type="continuationSeparator" w:id="0">
    <w:p w14:paraId="1796096D" w14:textId="77777777" w:rsidR="007F1A6E" w:rsidRDefault="007F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6C53B" w14:textId="77777777" w:rsidR="007F1A6E" w:rsidRDefault="007F1A6E">
      <w:r>
        <w:separator/>
      </w:r>
    </w:p>
  </w:footnote>
  <w:footnote w:type="continuationSeparator" w:id="0">
    <w:p w14:paraId="0AF3D0DD" w14:textId="77777777" w:rsidR="007F1A6E" w:rsidRDefault="007F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1621C" w14:textId="6B4A3BF3" w:rsidR="002E6EDB" w:rsidRPr="003C1D6D" w:rsidRDefault="00246C57" w:rsidP="003C1D6D">
    <w:pPr>
      <w:pStyle w:val="a3"/>
      <w:spacing w:before="100" w:beforeAutospacing="1" w:after="100" w:afterAutospacing="1"/>
      <w:ind w:right="-680"/>
      <w:jc w:val="center"/>
      <w:rPr>
        <w:b/>
        <w:color w:val="B2B4B6"/>
        <w:sz w:val="32"/>
        <w:szCs w:val="32"/>
      </w:rPr>
    </w:pPr>
    <w:r w:rsidRPr="003C1D6D">
      <w:rPr>
        <w:b/>
        <w:color w:val="B2B4B6"/>
        <w:sz w:val="32"/>
        <w:szCs w:val="32"/>
      </w:rPr>
      <w:t xml:space="preserve">На бланке </w:t>
    </w:r>
    <w:r w:rsidR="003C1D6D" w:rsidRPr="003C1D6D">
      <w:rPr>
        <w:b/>
        <w:color w:val="B2B4B6"/>
        <w:sz w:val="32"/>
        <w:szCs w:val="32"/>
      </w:rPr>
      <w:t>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4300"/>
    <w:multiLevelType w:val="hybridMultilevel"/>
    <w:tmpl w:val="75024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CC"/>
    <w:rsid w:val="0001423D"/>
    <w:rsid w:val="00046665"/>
    <w:rsid w:val="00053CB0"/>
    <w:rsid w:val="00072D9A"/>
    <w:rsid w:val="000B26AA"/>
    <w:rsid w:val="000B6AB3"/>
    <w:rsid w:val="000C243B"/>
    <w:rsid w:val="000C4472"/>
    <w:rsid w:val="000C4B7D"/>
    <w:rsid w:val="000D00F4"/>
    <w:rsid w:val="000D5B27"/>
    <w:rsid w:val="000D71E7"/>
    <w:rsid w:val="000E2223"/>
    <w:rsid w:val="000E5A03"/>
    <w:rsid w:val="00126B51"/>
    <w:rsid w:val="0013100E"/>
    <w:rsid w:val="00155FF1"/>
    <w:rsid w:val="00157700"/>
    <w:rsid w:val="001741E0"/>
    <w:rsid w:val="001A2565"/>
    <w:rsid w:val="001A714D"/>
    <w:rsid w:val="001C250C"/>
    <w:rsid w:val="00212865"/>
    <w:rsid w:val="00222ED4"/>
    <w:rsid w:val="00233619"/>
    <w:rsid w:val="00243CD0"/>
    <w:rsid w:val="00246C57"/>
    <w:rsid w:val="002851C0"/>
    <w:rsid w:val="002C734B"/>
    <w:rsid w:val="002E52A2"/>
    <w:rsid w:val="002E6EDB"/>
    <w:rsid w:val="002F3169"/>
    <w:rsid w:val="003110D3"/>
    <w:rsid w:val="00324499"/>
    <w:rsid w:val="00325767"/>
    <w:rsid w:val="00351ECE"/>
    <w:rsid w:val="00354E16"/>
    <w:rsid w:val="00360425"/>
    <w:rsid w:val="003652E5"/>
    <w:rsid w:val="00377F4B"/>
    <w:rsid w:val="00381679"/>
    <w:rsid w:val="00391486"/>
    <w:rsid w:val="003C0FCC"/>
    <w:rsid w:val="003C1D6D"/>
    <w:rsid w:val="003F67FD"/>
    <w:rsid w:val="0043582E"/>
    <w:rsid w:val="004914AC"/>
    <w:rsid w:val="004939BD"/>
    <w:rsid w:val="004B36DB"/>
    <w:rsid w:val="004D736E"/>
    <w:rsid w:val="00527808"/>
    <w:rsid w:val="00555683"/>
    <w:rsid w:val="005F130A"/>
    <w:rsid w:val="00623228"/>
    <w:rsid w:val="0063011F"/>
    <w:rsid w:val="00630792"/>
    <w:rsid w:val="00642E50"/>
    <w:rsid w:val="00656606"/>
    <w:rsid w:val="00666166"/>
    <w:rsid w:val="00680044"/>
    <w:rsid w:val="006803BA"/>
    <w:rsid w:val="00686720"/>
    <w:rsid w:val="006A0085"/>
    <w:rsid w:val="006B5FCD"/>
    <w:rsid w:val="006E5FBF"/>
    <w:rsid w:val="00754536"/>
    <w:rsid w:val="007674E9"/>
    <w:rsid w:val="00784F68"/>
    <w:rsid w:val="007A169F"/>
    <w:rsid w:val="007A3012"/>
    <w:rsid w:val="007A7EBB"/>
    <w:rsid w:val="007B018F"/>
    <w:rsid w:val="007F0227"/>
    <w:rsid w:val="007F1A6E"/>
    <w:rsid w:val="007F288A"/>
    <w:rsid w:val="007F771A"/>
    <w:rsid w:val="0082365B"/>
    <w:rsid w:val="008275B4"/>
    <w:rsid w:val="0083042E"/>
    <w:rsid w:val="00830B74"/>
    <w:rsid w:val="00847F9D"/>
    <w:rsid w:val="0085347B"/>
    <w:rsid w:val="00856CAA"/>
    <w:rsid w:val="00866E72"/>
    <w:rsid w:val="00883393"/>
    <w:rsid w:val="00885456"/>
    <w:rsid w:val="00890F62"/>
    <w:rsid w:val="008A7640"/>
    <w:rsid w:val="008B0F80"/>
    <w:rsid w:val="008B2E09"/>
    <w:rsid w:val="008F0F0F"/>
    <w:rsid w:val="00911315"/>
    <w:rsid w:val="00923FAD"/>
    <w:rsid w:val="00927FE7"/>
    <w:rsid w:val="009406EB"/>
    <w:rsid w:val="00942189"/>
    <w:rsid w:val="00987FAD"/>
    <w:rsid w:val="00997001"/>
    <w:rsid w:val="009E77DC"/>
    <w:rsid w:val="009F4CE7"/>
    <w:rsid w:val="00A26648"/>
    <w:rsid w:val="00A407CC"/>
    <w:rsid w:val="00A53E8F"/>
    <w:rsid w:val="00A77493"/>
    <w:rsid w:val="00A82309"/>
    <w:rsid w:val="00A91454"/>
    <w:rsid w:val="00AA014F"/>
    <w:rsid w:val="00AB517C"/>
    <w:rsid w:val="00AC1A89"/>
    <w:rsid w:val="00AF0814"/>
    <w:rsid w:val="00AF3FBE"/>
    <w:rsid w:val="00B04CBE"/>
    <w:rsid w:val="00B10E3F"/>
    <w:rsid w:val="00B1459A"/>
    <w:rsid w:val="00B3118E"/>
    <w:rsid w:val="00B545DD"/>
    <w:rsid w:val="00B633F9"/>
    <w:rsid w:val="00BD5FD2"/>
    <w:rsid w:val="00BE45A3"/>
    <w:rsid w:val="00BE59C9"/>
    <w:rsid w:val="00C11F2F"/>
    <w:rsid w:val="00C155A9"/>
    <w:rsid w:val="00C34C47"/>
    <w:rsid w:val="00C46905"/>
    <w:rsid w:val="00C62075"/>
    <w:rsid w:val="00C80678"/>
    <w:rsid w:val="00C93D42"/>
    <w:rsid w:val="00CA7B6B"/>
    <w:rsid w:val="00CC174F"/>
    <w:rsid w:val="00CC6228"/>
    <w:rsid w:val="00CD3C42"/>
    <w:rsid w:val="00CE32EE"/>
    <w:rsid w:val="00D16265"/>
    <w:rsid w:val="00D55611"/>
    <w:rsid w:val="00D66CAC"/>
    <w:rsid w:val="00D72DAB"/>
    <w:rsid w:val="00D91D62"/>
    <w:rsid w:val="00DB2AE3"/>
    <w:rsid w:val="00DC783E"/>
    <w:rsid w:val="00DE06F4"/>
    <w:rsid w:val="00DE2F06"/>
    <w:rsid w:val="00DF1456"/>
    <w:rsid w:val="00E02361"/>
    <w:rsid w:val="00E24F46"/>
    <w:rsid w:val="00E26F75"/>
    <w:rsid w:val="00E35B43"/>
    <w:rsid w:val="00E8100E"/>
    <w:rsid w:val="00E82976"/>
    <w:rsid w:val="00E83616"/>
    <w:rsid w:val="00E9011D"/>
    <w:rsid w:val="00E956AB"/>
    <w:rsid w:val="00EA196B"/>
    <w:rsid w:val="00EB55CF"/>
    <w:rsid w:val="00EE5227"/>
    <w:rsid w:val="00F3308F"/>
    <w:rsid w:val="00F367AF"/>
    <w:rsid w:val="00F61FB4"/>
    <w:rsid w:val="00F817D2"/>
    <w:rsid w:val="00FA057E"/>
    <w:rsid w:val="00FB29E9"/>
    <w:rsid w:val="00FD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36842"/>
  <w15:docId w15:val="{DFD87F45-236E-4B24-9C9B-3330F1D1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0FC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0FC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7674E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AA01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A014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E5FBF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FBF"/>
    <w:pPr>
      <w:shd w:val="clear" w:color="auto" w:fill="FFFFFF"/>
      <w:autoSpaceDE/>
      <w:autoSpaceDN/>
      <w:adjustRightInd/>
      <w:spacing w:before="420" w:after="300" w:line="336" w:lineRule="exact"/>
      <w:ind w:firstLine="720"/>
      <w:jc w:val="both"/>
    </w:pPr>
    <w:rPr>
      <w:rFonts w:ascii="Calibri" w:eastAsia="Calibri" w:hAnsi="Calibri" w:cs="Calibri"/>
      <w:sz w:val="28"/>
      <w:szCs w:val="28"/>
    </w:rPr>
  </w:style>
  <w:style w:type="character" w:styleId="a8">
    <w:name w:val="Strong"/>
    <w:basedOn w:val="a0"/>
    <w:uiPriority w:val="22"/>
    <w:qFormat/>
    <w:rsid w:val="006E5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 vneshniy</vt:lpstr>
    </vt:vector>
  </TitlesOfParts>
  <Company>"ЭКом АйТи"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vneshniy</dc:title>
  <dc:creator>1</dc:creator>
  <cp:lastModifiedBy>Виталий</cp:lastModifiedBy>
  <cp:revision>2</cp:revision>
  <cp:lastPrinted>2021-07-16T11:47:00Z</cp:lastPrinted>
  <dcterms:created xsi:type="dcterms:W3CDTF">2022-12-15T12:10:00Z</dcterms:created>
  <dcterms:modified xsi:type="dcterms:W3CDTF">2022-12-15T12:10:00Z</dcterms:modified>
</cp:coreProperties>
</file>